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AC" w:rsidRPr="00AC5B98" w:rsidRDefault="003F5392" w:rsidP="00887D84">
      <w:pPr>
        <w:spacing w:after="0"/>
        <w:ind w:left="-567" w:right="-567"/>
        <w:jc w:val="center"/>
        <w:rPr>
          <w:rFonts w:ascii="Arial" w:hAnsi="Arial" w:cs="Arial"/>
          <w:b/>
          <w:color w:val="FFFF00"/>
          <w:sz w:val="72"/>
          <w:szCs w:val="72"/>
        </w:rPr>
      </w:pPr>
      <w:r w:rsidRPr="00AC5B98">
        <w:rPr>
          <w:noProof/>
          <w:color w:val="FFFF0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8890</wp:posOffset>
            </wp:positionV>
            <wp:extent cx="2133600" cy="571500"/>
            <wp:effectExtent l="19050" t="0" r="0" b="0"/>
            <wp:wrapTight wrapText="bothSides">
              <wp:wrapPolygon edited="0">
                <wp:start x="-193" y="0"/>
                <wp:lineTo x="-193" y="20880"/>
                <wp:lineTo x="21600" y="20880"/>
                <wp:lineTo x="21600" y="0"/>
                <wp:lineTo x="-193" y="0"/>
              </wp:wrapPolygon>
            </wp:wrapTight>
            <wp:docPr id="1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AAC" w:rsidRPr="00AC5B98">
        <w:rPr>
          <w:noProof/>
          <w:color w:val="FFFF0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578485</wp:posOffset>
            </wp:positionV>
            <wp:extent cx="809625" cy="809625"/>
            <wp:effectExtent l="0" t="0" r="0" b="0"/>
            <wp:wrapNone/>
            <wp:docPr id="5" name="obrázek 10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sno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5AAC" w:rsidRPr="00AC5B98">
        <w:rPr>
          <w:rFonts w:ascii="Arial" w:hAnsi="Arial" w:cs="Arial"/>
          <w:b/>
          <w:color w:val="FFFF00"/>
          <w:sz w:val="72"/>
          <w:szCs w:val="72"/>
          <w:highlight w:val="black"/>
        </w:rPr>
        <w:t>SVĚTLO  VE  TMĚ</w:t>
      </w:r>
    </w:p>
    <w:p w:rsidR="00765AAC" w:rsidRDefault="00765AAC" w:rsidP="00887D84">
      <w:pPr>
        <w:spacing w:after="0"/>
        <w:ind w:left="-567" w:right="-567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VÁNOČNÍ KONCERT</w: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5405755</wp:posOffset>
            </wp:positionH>
            <wp:positionV relativeFrom="paragraph">
              <wp:posOffset>-26035</wp:posOffset>
            </wp:positionV>
            <wp:extent cx="809625" cy="809625"/>
            <wp:effectExtent l="0" t="0" r="0" b="0"/>
            <wp:wrapNone/>
            <wp:docPr id="7" name="obrázek 7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no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5AAC" w:rsidRDefault="00765AAC" w:rsidP="00887D84">
      <w:pPr>
        <w:tabs>
          <w:tab w:val="center" w:pos="4748"/>
        </w:tabs>
        <w:spacing w:after="0"/>
        <w:ind w:left="-567" w:right="-567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ab/>
        <w:t>Oblastní odbočky SONS Olomouc</w:t>
      </w:r>
    </w:p>
    <w:p w:rsidR="00765AAC" w:rsidRDefault="00765AAC" w:rsidP="00887D84">
      <w:pPr>
        <w:spacing w:after="0"/>
        <w:ind w:left="-567" w:right="-567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kern w:val="36"/>
          <w:sz w:val="48"/>
          <w:szCs w:val="48"/>
          <w:u w:val="single"/>
        </w:rPr>
        <w:t xml:space="preserve">v kapucínském kostele Zvěstování Páně </w:t>
      </w:r>
      <w:r>
        <w:rPr>
          <w:rFonts w:ascii="Arial" w:eastAsia="Times New Roman" w:hAnsi="Arial" w:cs="Arial"/>
          <w:b/>
          <w:bCs/>
          <w:kern w:val="36"/>
          <w:sz w:val="48"/>
          <w:szCs w:val="48"/>
          <w:u w:val="single"/>
        </w:rPr>
        <w:br/>
      </w:r>
      <w:r>
        <w:rPr>
          <w:rFonts w:ascii="Arial" w:eastAsia="Times New Roman" w:hAnsi="Arial" w:cs="Arial"/>
          <w:b/>
          <w:bCs/>
          <w:kern w:val="36"/>
          <w:sz w:val="48"/>
          <w:szCs w:val="48"/>
        </w:rPr>
        <w:t>na Dolním náměstí v Olomouci</w:t>
      </w:r>
    </w:p>
    <w:p w:rsidR="00765AAC" w:rsidRDefault="00765AAC" w:rsidP="00887D84">
      <w:pPr>
        <w:spacing w:after="0" w:line="240" w:lineRule="auto"/>
        <w:ind w:left="-567" w:right="-567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b/>
          <w:bCs/>
          <w:sz w:val="52"/>
          <w:szCs w:val="52"/>
        </w:rPr>
        <w:t xml:space="preserve">ve čtvrtek </w:t>
      </w:r>
      <w:r>
        <w:rPr>
          <w:rFonts w:ascii="Arial" w:hAnsi="Arial" w:cs="Arial"/>
          <w:b/>
          <w:bCs/>
          <w:sz w:val="72"/>
          <w:szCs w:val="72"/>
        </w:rPr>
        <w:t>28. 12. 2017</w:t>
      </w:r>
      <w:r>
        <w:rPr>
          <w:rFonts w:ascii="Arial" w:hAnsi="Arial" w:cs="Arial"/>
          <w:b/>
          <w:bCs/>
          <w:sz w:val="52"/>
          <w:szCs w:val="52"/>
        </w:rPr>
        <w:t xml:space="preserve">od </w:t>
      </w:r>
      <w:r>
        <w:rPr>
          <w:rFonts w:ascii="Arial" w:hAnsi="Arial" w:cs="Arial"/>
          <w:b/>
          <w:bCs/>
          <w:sz w:val="72"/>
          <w:szCs w:val="72"/>
        </w:rPr>
        <w:t>18:00</w:t>
      </w:r>
    </w:p>
    <w:p w:rsidR="00765AAC" w:rsidRDefault="00765AAC" w:rsidP="00887D84">
      <w:pPr>
        <w:pStyle w:val="Default"/>
        <w:ind w:left="-567" w:right="-567"/>
        <w:jc w:val="center"/>
        <w:rPr>
          <w:rFonts w:ascii="Arial" w:hAnsi="Arial" w:cs="Arial"/>
          <w:b/>
          <w:bCs/>
          <w:color w:val="auto"/>
          <w:sz w:val="48"/>
          <w:szCs w:val="48"/>
        </w:rPr>
      </w:pPr>
      <w:r>
        <w:rPr>
          <w:rFonts w:ascii="Arial" w:hAnsi="Arial" w:cs="Arial"/>
          <w:b/>
          <w:bCs/>
          <w:color w:val="auto"/>
          <w:sz w:val="48"/>
          <w:szCs w:val="48"/>
        </w:rPr>
        <w:t xml:space="preserve">vystoupí </w:t>
      </w:r>
      <w:r>
        <w:rPr>
          <w:rFonts w:ascii="Arial" w:eastAsia="Times New Roman" w:hAnsi="Arial" w:cs="Arial"/>
          <w:b/>
          <w:color w:val="auto"/>
          <w:sz w:val="48"/>
          <w:szCs w:val="48"/>
        </w:rPr>
        <w:t>vokálně – instrumentální soubor</w:t>
      </w:r>
      <w:r>
        <w:rPr>
          <w:rFonts w:ascii="Arial" w:hAnsi="Arial" w:cs="Arial"/>
          <w:b/>
          <w:bCs/>
          <w:color w:val="auto"/>
          <w:sz w:val="48"/>
          <w:szCs w:val="48"/>
        </w:rPr>
        <w:t>:</w:t>
      </w:r>
    </w:p>
    <w:p w:rsidR="00765AAC" w:rsidRDefault="00765AAC" w:rsidP="00887D84">
      <w:pPr>
        <w:pStyle w:val="Default"/>
        <w:ind w:left="-567" w:right="-567"/>
        <w:jc w:val="center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765AAC" w:rsidRPr="00AC5B98" w:rsidRDefault="00765AAC" w:rsidP="00887D84">
      <w:pPr>
        <w:pStyle w:val="Default"/>
        <w:spacing w:line="276" w:lineRule="auto"/>
        <w:ind w:left="-567" w:right="-567"/>
        <w:jc w:val="center"/>
        <w:rPr>
          <w:rFonts w:ascii="Arial" w:eastAsia="Times New Roman" w:hAnsi="Arial" w:cs="Arial"/>
          <w:color w:val="FFFF00"/>
        </w:rPr>
      </w:pPr>
      <w:r w:rsidRPr="00AC5B98">
        <w:rPr>
          <w:rFonts w:ascii="Arial" w:eastAsia="Times New Roman" w:hAnsi="Arial" w:cs="Arial"/>
          <w:b/>
          <w:color w:val="FFFF00"/>
          <w:sz w:val="72"/>
          <w:szCs w:val="72"/>
          <w:highlight w:val="black"/>
        </w:rPr>
        <w:t xml:space="preserve">Musica pro </w:t>
      </w:r>
      <w:proofErr w:type="spellStart"/>
      <w:r w:rsidRPr="00AC5B98">
        <w:rPr>
          <w:rFonts w:ascii="Arial" w:eastAsia="Times New Roman" w:hAnsi="Arial" w:cs="Arial"/>
          <w:b/>
          <w:color w:val="FFFF00"/>
          <w:sz w:val="72"/>
          <w:szCs w:val="72"/>
          <w:highlight w:val="black"/>
        </w:rPr>
        <w:t>Sancta</w:t>
      </w:r>
      <w:proofErr w:type="spellEnd"/>
      <w:r w:rsidRPr="00AC5B98">
        <w:rPr>
          <w:rFonts w:ascii="Arial" w:eastAsia="Times New Roman" w:hAnsi="Arial" w:cs="Arial"/>
          <w:b/>
          <w:color w:val="FFFF00"/>
          <w:sz w:val="72"/>
          <w:szCs w:val="72"/>
          <w:highlight w:val="black"/>
        </w:rPr>
        <w:t xml:space="preserve"> </w:t>
      </w:r>
      <w:proofErr w:type="spellStart"/>
      <w:r w:rsidRPr="00AC5B98">
        <w:rPr>
          <w:rFonts w:ascii="Arial" w:eastAsia="Times New Roman" w:hAnsi="Arial" w:cs="Arial"/>
          <w:b/>
          <w:color w:val="FFFF00"/>
          <w:sz w:val="72"/>
          <w:szCs w:val="72"/>
          <w:highlight w:val="black"/>
        </w:rPr>
        <w:t>Cecilia</w:t>
      </w:r>
      <w:proofErr w:type="spellEnd"/>
    </w:p>
    <w:p w:rsidR="00765AAC" w:rsidRDefault="00765AAC" w:rsidP="00887D84">
      <w:pPr>
        <w:pStyle w:val="FormtovanvHTML"/>
        <w:spacing w:line="276" w:lineRule="auto"/>
        <w:ind w:left="-567" w:right="-567"/>
        <w:jc w:val="both"/>
        <w:rPr>
          <w:rFonts w:ascii="Arial" w:hAnsi="Arial" w:cs="Arial"/>
          <w:sz w:val="16"/>
          <w:szCs w:val="16"/>
        </w:rPr>
      </w:pPr>
    </w:p>
    <w:p w:rsidR="00765AAC" w:rsidRPr="00765AAC" w:rsidRDefault="00765AAC" w:rsidP="00887D84">
      <w:pPr>
        <w:pStyle w:val="FormtovanvHTML"/>
        <w:ind w:left="-567" w:right="-567"/>
        <w:jc w:val="both"/>
        <w:rPr>
          <w:rFonts w:ascii="Arial" w:hAnsi="Arial" w:cs="Arial"/>
          <w:sz w:val="16"/>
          <w:szCs w:val="16"/>
        </w:rPr>
      </w:pPr>
      <w:bookmarkStart w:id="0" w:name="_GoBack"/>
      <w:r>
        <w:rPr>
          <w:rFonts w:ascii="Arial" w:hAnsi="Arial" w:cs="Arial"/>
          <w:sz w:val="32"/>
          <w:szCs w:val="32"/>
        </w:rPr>
        <w:t xml:space="preserve">Soubor se zaměřuje na interpretaci hudby z období gotiky, renesance </w:t>
      </w:r>
      <w:r w:rsidR="00887D84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a baroka, vystupuje převážně v menších kostelech </w:t>
      </w:r>
      <w:r w:rsidR="00C45615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32"/>
          <w:szCs w:val="32"/>
        </w:rPr>
        <w:t xml:space="preserve">a komorních sálech, kde stará hudba nachází nejvhodnější duchovní dimenzi. Všichni členové se práci v souboru věnují </w:t>
      </w:r>
      <w:r w:rsidR="00C45615">
        <w:rPr>
          <w:rFonts w:ascii="Arial" w:hAnsi="Arial" w:cs="Arial"/>
          <w:sz w:val="32"/>
          <w:szCs w:val="32"/>
        </w:rPr>
        <w:br/>
        <w:t>ve svém volném čase. V</w:t>
      </w:r>
      <w:r>
        <w:rPr>
          <w:rFonts w:ascii="Arial" w:hAnsi="Arial" w:cs="Arial"/>
          <w:sz w:val="32"/>
          <w:szCs w:val="32"/>
        </w:rPr>
        <w:t>ětšina z nich vyučuje na hudebních školách</w:t>
      </w:r>
    </w:p>
    <w:p w:rsidR="00765AAC" w:rsidRPr="00765AAC" w:rsidRDefault="00765AAC" w:rsidP="00887D84">
      <w:pPr>
        <w:pStyle w:val="FormtovanvHTML"/>
        <w:ind w:left="-567"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32"/>
          <w:szCs w:val="32"/>
        </w:rPr>
        <w:t xml:space="preserve">v Praze a jejím blízkém okolí. Soubor vznikl v roce1992 na půdě pražské Konzervatoře Jana Deyla a Střední školy pro zrakově postižené. </w:t>
      </w:r>
    </w:p>
    <w:p w:rsidR="00887D84" w:rsidRPr="00887D84" w:rsidRDefault="00765AAC" w:rsidP="00887D84">
      <w:pPr>
        <w:pStyle w:val="Normlnweb"/>
        <w:spacing w:beforeAutospacing="0" w:afterAutospacing="0"/>
        <w:ind w:left="-567" w:right="-56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32"/>
          <w:szCs w:val="32"/>
        </w:rPr>
        <w:t xml:space="preserve">Soubor je složen převážně z absolventů této školy. Název souboru byl vybrán podle patronky hudebníků Svaté Cecilie. Obdiv k hudebnímu </w:t>
      </w:r>
      <w:r w:rsidR="00887D84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a literárnímu dílu člena jindřichohradecké komunity řádu Tovaryšstva Ježíšova Adama Václava Michny z Otradovic (1600 - 1676) se postupně stal jedním ze stavebních pilířů repertoáru souboru. </w:t>
      </w:r>
    </w:p>
    <w:p w:rsidR="00765AAC" w:rsidRPr="00887D84" w:rsidRDefault="00887D84" w:rsidP="00887D84">
      <w:pPr>
        <w:pStyle w:val="Normlnweb"/>
        <w:spacing w:beforeAutospacing="0" w:afterAutospacing="0"/>
        <w:ind w:left="-567" w:right="-567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32"/>
          <w:szCs w:val="32"/>
        </w:rPr>
        <w:t>Vstupenky -</w:t>
      </w:r>
      <w:r>
        <w:rPr>
          <w:rFonts w:ascii="Arial" w:hAnsi="Arial" w:cs="Arial"/>
          <w:sz w:val="32"/>
          <w:szCs w:val="32"/>
        </w:rPr>
        <w:t xml:space="preserve"> přímo na místě koncertu nebo po domluvě v kanceláři odbočky (585 427 750). Členové odbočky, ZTP a ZTP/P 50 Kč, ostatní 100 Kč.</w:t>
      </w:r>
    </w:p>
    <w:bookmarkEnd w:id="0"/>
    <w:p w:rsidR="00765AAC" w:rsidRPr="00EC7DAB" w:rsidRDefault="00765AAC" w:rsidP="00887D84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67"/>
        <w:jc w:val="both"/>
        <w:rPr>
          <w:rFonts w:ascii="Arial" w:hAnsi="Arial" w:cs="Arial"/>
          <w:sz w:val="32"/>
          <w:szCs w:val="32"/>
          <w:u w:val="single"/>
        </w:rPr>
      </w:pPr>
      <w:r w:rsidRPr="00EC7DAB">
        <w:rPr>
          <w:rFonts w:ascii="Arial" w:hAnsi="Arial" w:cs="Arial"/>
          <w:i/>
          <w:sz w:val="32"/>
          <w:szCs w:val="32"/>
          <w:u w:val="single"/>
        </w:rPr>
        <w:t xml:space="preserve">Koncert finančně podpořilo Statutární město Olomouc a proběhne </w:t>
      </w:r>
      <w:r w:rsidR="00887D84">
        <w:rPr>
          <w:rFonts w:ascii="Arial" w:hAnsi="Arial" w:cs="Arial"/>
          <w:i/>
          <w:sz w:val="32"/>
          <w:szCs w:val="32"/>
          <w:u w:val="single"/>
        </w:rPr>
        <w:br/>
      </w:r>
      <w:r w:rsidRPr="00EC7DAB">
        <w:rPr>
          <w:rFonts w:ascii="Arial" w:hAnsi="Arial" w:cs="Arial"/>
          <w:i/>
          <w:sz w:val="32"/>
          <w:szCs w:val="32"/>
          <w:u w:val="single"/>
        </w:rPr>
        <w:t>pod záštitou primátora Olomou</w:t>
      </w:r>
      <w:r w:rsidRPr="00EC7DAB">
        <w:rPr>
          <w:rFonts w:ascii="Arial" w:hAnsi="Arial" w:cs="Arial"/>
          <w:i/>
          <w:color w:val="auto"/>
          <w:sz w:val="32"/>
          <w:szCs w:val="32"/>
          <w:u w:val="single"/>
        </w:rPr>
        <w:t xml:space="preserve">ce </w:t>
      </w:r>
      <w:hyperlink r:id="rId8" w:history="1">
        <w:r w:rsidRPr="00EC7DAB">
          <w:rPr>
            <w:rStyle w:val="Hypertextovodkaz"/>
            <w:rFonts w:ascii="Arial" w:hAnsi="Arial" w:cs="Arial"/>
            <w:i/>
            <w:color w:val="auto"/>
            <w:sz w:val="32"/>
            <w:szCs w:val="32"/>
          </w:rPr>
          <w:t>doc. Mgr. Antonína Staňka, Ph.D.</w:t>
        </w:r>
      </w:hyperlink>
    </w:p>
    <w:p w:rsidR="00765AAC" w:rsidRPr="00EC7DAB" w:rsidRDefault="00887D84" w:rsidP="00887D84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7"/>
        <w:jc w:val="both"/>
        <w:rPr>
          <w:rFonts w:ascii="Arial" w:hAnsi="Arial" w:cs="Arial"/>
          <w:i/>
          <w:sz w:val="16"/>
          <w:szCs w:val="16"/>
          <w:u w:val="single"/>
        </w:rPr>
      </w:pPr>
      <w:r>
        <w:rPr>
          <w:rFonts w:ascii="Arial" w:hAnsi="Arial" w:cs="Arial"/>
          <w:i/>
          <w:noProof/>
          <w:sz w:val="16"/>
          <w:szCs w:val="16"/>
          <w:u w:val="singl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43180</wp:posOffset>
            </wp:positionV>
            <wp:extent cx="1675765" cy="828675"/>
            <wp:effectExtent l="19050" t="0" r="635" b="0"/>
            <wp:wrapTight wrapText="bothSides">
              <wp:wrapPolygon edited="0">
                <wp:start x="-246" y="0"/>
                <wp:lineTo x="-246" y="21352"/>
                <wp:lineTo x="21608" y="21352"/>
                <wp:lineTo x="21608" y="0"/>
                <wp:lineTo x="-246" y="0"/>
              </wp:wrapPolygon>
            </wp:wrapTight>
            <wp:docPr id="11" name="obrázek 1" descr="Olomouc - nové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omouc - nové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7D84" w:rsidRPr="00887D84" w:rsidRDefault="00765AAC" w:rsidP="00887D84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567"/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Budeme rádi, najdete-li </w:t>
      </w:r>
      <w:r w:rsidR="00C0549B">
        <w:rPr>
          <w:rFonts w:ascii="Arial" w:hAnsi="Arial" w:cs="Arial"/>
          <w:i/>
          <w:sz w:val="32"/>
          <w:szCs w:val="32"/>
        </w:rPr>
        <w:t xml:space="preserve">si </w:t>
      </w:r>
      <w:r>
        <w:rPr>
          <w:rFonts w:ascii="Arial" w:hAnsi="Arial" w:cs="Arial"/>
          <w:i/>
          <w:sz w:val="32"/>
          <w:szCs w:val="32"/>
        </w:rPr>
        <w:t>chvilku času a přijdete se s námi potěšit nevšedním hudebním zážitkem.</w:t>
      </w:r>
    </w:p>
    <w:p w:rsidR="00765AAC" w:rsidRPr="00343A5E" w:rsidRDefault="00EC7DAB" w:rsidP="00887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67"/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343A5E">
        <w:rPr>
          <w:rFonts w:ascii="Arial" w:hAnsi="Arial" w:cs="Arial"/>
          <w:b/>
          <w:noProof/>
          <w:sz w:val="52"/>
          <w:szCs w:val="52"/>
          <w:u w:val="single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5072380</wp:posOffset>
            </wp:positionH>
            <wp:positionV relativeFrom="paragraph">
              <wp:posOffset>247015</wp:posOffset>
            </wp:positionV>
            <wp:extent cx="1076325" cy="1076325"/>
            <wp:effectExtent l="0" t="0" r="0" b="0"/>
            <wp:wrapNone/>
            <wp:docPr id="8" name="obrázek 8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no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5AAC" w:rsidRPr="00343A5E">
        <w:rPr>
          <w:rFonts w:ascii="Arial" w:hAnsi="Arial" w:cs="Arial"/>
          <w:b/>
          <w:sz w:val="52"/>
          <w:szCs w:val="52"/>
          <w:u w:val="single"/>
        </w:rPr>
        <w:t>Program koncertu:</w:t>
      </w:r>
    </w:p>
    <w:p w:rsidR="00EC7DAB" w:rsidRDefault="00EC7DAB" w:rsidP="00887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567"/>
        <w:rPr>
          <w:rFonts w:ascii="Arial" w:hAnsi="Arial" w:cs="Arial"/>
          <w:sz w:val="16"/>
          <w:szCs w:val="16"/>
        </w:rPr>
      </w:pPr>
    </w:p>
    <w:p w:rsidR="00C45615" w:rsidRPr="00EC7DAB" w:rsidRDefault="00C45615" w:rsidP="00887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567"/>
        <w:rPr>
          <w:rFonts w:ascii="Arial" w:hAnsi="Arial" w:cs="Arial"/>
          <w:sz w:val="16"/>
          <w:szCs w:val="16"/>
        </w:rPr>
      </w:pPr>
    </w:p>
    <w:p w:rsidR="00765AAC" w:rsidRDefault="00765AAC" w:rsidP="00887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Adam Václav Michna z</w:t>
      </w:r>
      <w:r w:rsidR="00FF3612">
        <w:rPr>
          <w:rFonts w:ascii="Arial" w:hAnsi="Arial" w:cs="Arial"/>
          <w:sz w:val="32"/>
          <w:szCs w:val="32"/>
        </w:rPr>
        <w:t> </w:t>
      </w:r>
      <w:r>
        <w:rPr>
          <w:rFonts w:ascii="Arial" w:hAnsi="Arial" w:cs="Arial"/>
          <w:sz w:val="32"/>
          <w:szCs w:val="32"/>
        </w:rPr>
        <w:t>Otradovic-</w:t>
      </w:r>
      <w:proofErr w:type="spellStart"/>
      <w:r>
        <w:rPr>
          <w:rFonts w:ascii="Arial" w:hAnsi="Arial" w:cs="Arial"/>
          <w:sz w:val="32"/>
          <w:szCs w:val="32"/>
        </w:rPr>
        <w:t>Svatoroční</w:t>
      </w:r>
      <w:proofErr w:type="spellEnd"/>
      <w:r>
        <w:rPr>
          <w:rFonts w:ascii="Arial" w:hAnsi="Arial" w:cs="Arial"/>
          <w:sz w:val="32"/>
          <w:szCs w:val="32"/>
        </w:rPr>
        <w:t xml:space="preserve"> muzika</w:t>
      </w:r>
    </w:p>
    <w:p w:rsidR="00765AAC" w:rsidRDefault="00765AAC" w:rsidP="00887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Druhá adventní - </w:t>
      </w:r>
      <w:proofErr w:type="spellStart"/>
      <w:r>
        <w:rPr>
          <w:rFonts w:ascii="Arial" w:hAnsi="Arial" w:cs="Arial"/>
          <w:sz w:val="32"/>
          <w:szCs w:val="32"/>
        </w:rPr>
        <w:t>Rorate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coeli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</w:p>
    <w:p w:rsidR="00765AAC" w:rsidRDefault="00765AAC" w:rsidP="00887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567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5072380</wp:posOffset>
            </wp:positionH>
            <wp:positionV relativeFrom="paragraph">
              <wp:posOffset>432435</wp:posOffset>
            </wp:positionV>
            <wp:extent cx="1076325" cy="1076325"/>
            <wp:effectExtent l="0" t="0" r="0" b="0"/>
            <wp:wrapNone/>
            <wp:docPr id="6" name="obrázek 6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no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2"/>
        </w:rPr>
        <w:t xml:space="preserve">Jan Trojan Turnovský </w:t>
      </w:r>
      <w:r w:rsidR="00FF3612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 xml:space="preserve"> (</w:t>
      </w:r>
      <w:proofErr w:type="spellStart"/>
      <w:r>
        <w:rPr>
          <w:rFonts w:ascii="Arial" w:hAnsi="Arial" w:cs="Arial"/>
          <w:sz w:val="32"/>
          <w:szCs w:val="32"/>
        </w:rPr>
        <w:t>Franusův</w:t>
      </w:r>
      <w:proofErr w:type="spellEnd"/>
      <w:r>
        <w:rPr>
          <w:rFonts w:ascii="Arial" w:hAnsi="Arial" w:cs="Arial"/>
          <w:sz w:val="32"/>
          <w:szCs w:val="32"/>
        </w:rPr>
        <w:t xml:space="preserve"> kancionál) - Všichni věrní křesťané</w:t>
      </w:r>
    </w:p>
    <w:p w:rsidR="00765AAC" w:rsidRDefault="00765AAC" w:rsidP="00887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567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Franusův</w:t>
      </w:r>
      <w:proofErr w:type="spellEnd"/>
      <w:r>
        <w:rPr>
          <w:rFonts w:ascii="Arial" w:hAnsi="Arial" w:cs="Arial"/>
          <w:sz w:val="32"/>
          <w:szCs w:val="32"/>
        </w:rPr>
        <w:t xml:space="preserve"> kancionál (1505) - Andělové, </w:t>
      </w:r>
      <w:proofErr w:type="spellStart"/>
      <w:r>
        <w:rPr>
          <w:rFonts w:ascii="Arial" w:hAnsi="Arial" w:cs="Arial"/>
          <w:sz w:val="32"/>
          <w:szCs w:val="32"/>
        </w:rPr>
        <w:t>andělové</w:t>
      </w:r>
      <w:proofErr w:type="spellEnd"/>
    </w:p>
    <w:p w:rsidR="00765AAC" w:rsidRDefault="00765AAC" w:rsidP="00887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567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Franusův</w:t>
      </w:r>
      <w:proofErr w:type="spellEnd"/>
      <w:r>
        <w:rPr>
          <w:rFonts w:ascii="Arial" w:hAnsi="Arial" w:cs="Arial"/>
          <w:sz w:val="32"/>
          <w:szCs w:val="32"/>
        </w:rPr>
        <w:t xml:space="preserve"> kancionál - In </w:t>
      </w:r>
      <w:proofErr w:type="spellStart"/>
      <w:r>
        <w:rPr>
          <w:rFonts w:ascii="Arial" w:hAnsi="Arial" w:cs="Arial"/>
          <w:sz w:val="32"/>
          <w:szCs w:val="32"/>
        </w:rPr>
        <w:t>natali</w:t>
      </w:r>
      <w:proofErr w:type="spellEnd"/>
      <w:r>
        <w:rPr>
          <w:rFonts w:ascii="Arial" w:hAnsi="Arial" w:cs="Arial"/>
          <w:sz w:val="32"/>
          <w:szCs w:val="32"/>
        </w:rPr>
        <w:t xml:space="preserve"> Domino </w:t>
      </w:r>
    </w:p>
    <w:p w:rsidR="00765AAC" w:rsidRDefault="00765AAC" w:rsidP="00887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Bedřich </w:t>
      </w:r>
      <w:proofErr w:type="spellStart"/>
      <w:r>
        <w:rPr>
          <w:rFonts w:ascii="Arial" w:hAnsi="Arial" w:cs="Arial"/>
          <w:sz w:val="32"/>
          <w:szCs w:val="32"/>
        </w:rPr>
        <w:t>Bridel</w:t>
      </w:r>
      <w:proofErr w:type="spellEnd"/>
      <w:r>
        <w:rPr>
          <w:rFonts w:ascii="Arial" w:hAnsi="Arial" w:cs="Arial"/>
          <w:sz w:val="32"/>
          <w:szCs w:val="32"/>
        </w:rPr>
        <w:t xml:space="preserve"> - Zavítej k nám Dítě milé</w:t>
      </w:r>
    </w:p>
    <w:p w:rsidR="00765AAC" w:rsidRDefault="00765AAC" w:rsidP="00887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Adam Václav Michna z Otradovic - </w:t>
      </w:r>
      <w:proofErr w:type="spellStart"/>
      <w:r>
        <w:rPr>
          <w:rFonts w:ascii="Arial" w:hAnsi="Arial" w:cs="Arial"/>
          <w:sz w:val="32"/>
          <w:szCs w:val="32"/>
        </w:rPr>
        <w:t>Svatoroční</w:t>
      </w:r>
      <w:proofErr w:type="spellEnd"/>
      <w:r>
        <w:rPr>
          <w:rFonts w:ascii="Arial" w:hAnsi="Arial" w:cs="Arial"/>
          <w:sz w:val="32"/>
          <w:szCs w:val="32"/>
        </w:rPr>
        <w:t xml:space="preserve"> muzika</w:t>
      </w:r>
    </w:p>
    <w:p w:rsidR="00765AAC" w:rsidRDefault="00765AAC" w:rsidP="00887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- Na nové léto </w:t>
      </w:r>
    </w:p>
    <w:p w:rsidR="00765AAC" w:rsidRDefault="00887D84" w:rsidP="00887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220980</wp:posOffset>
            </wp:positionV>
            <wp:extent cx="1572895" cy="1371600"/>
            <wp:effectExtent l="19050" t="0" r="8255" b="0"/>
            <wp:wrapNone/>
            <wp:docPr id="3" name="obrázek 3" descr="http://www.detskyklub.cz/dataomalovanky/vanoce-14-nahl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tskyklub.cz/dataomalovanky/vanoce-14-nahled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5AAC">
        <w:rPr>
          <w:rFonts w:ascii="Arial" w:hAnsi="Arial" w:cs="Arial"/>
          <w:sz w:val="32"/>
          <w:szCs w:val="32"/>
        </w:rPr>
        <w:t xml:space="preserve">                                                - O Očišťování blahoslavené Panny Marie</w:t>
      </w:r>
    </w:p>
    <w:p w:rsidR="00EC7DAB" w:rsidRPr="00EC7DAB" w:rsidRDefault="00EC7DAB" w:rsidP="00887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567"/>
        <w:rPr>
          <w:rFonts w:ascii="Arial" w:hAnsi="Arial" w:cs="Arial"/>
          <w:b/>
          <w:sz w:val="16"/>
          <w:szCs w:val="16"/>
        </w:rPr>
      </w:pPr>
    </w:p>
    <w:p w:rsidR="00765AAC" w:rsidRDefault="00765AAC" w:rsidP="00887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56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Intermezzo I. masopustní veselí</w:t>
      </w:r>
      <w:r w:rsidR="00887D84">
        <w:rPr>
          <w:rFonts w:ascii="Arial" w:hAnsi="Arial" w:cs="Arial"/>
          <w:b/>
          <w:sz w:val="32"/>
          <w:szCs w:val="32"/>
        </w:rPr>
        <w:t xml:space="preserve"> - </w:t>
      </w:r>
      <w:r>
        <w:rPr>
          <w:rFonts w:ascii="Arial" w:hAnsi="Arial" w:cs="Arial"/>
          <w:sz w:val="32"/>
          <w:szCs w:val="32"/>
        </w:rPr>
        <w:t xml:space="preserve">tanec </w:t>
      </w:r>
    </w:p>
    <w:p w:rsidR="00EC7DAB" w:rsidRPr="00EC7DAB" w:rsidRDefault="00EC7DAB" w:rsidP="00887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567"/>
        <w:rPr>
          <w:rFonts w:ascii="Arial" w:hAnsi="Arial" w:cs="Arial"/>
          <w:b/>
          <w:sz w:val="16"/>
          <w:szCs w:val="16"/>
        </w:rPr>
      </w:pPr>
    </w:p>
    <w:p w:rsidR="00765AAC" w:rsidRDefault="00765AAC" w:rsidP="00887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Giovanni </w:t>
      </w:r>
      <w:proofErr w:type="spellStart"/>
      <w:r>
        <w:rPr>
          <w:rFonts w:ascii="Arial" w:hAnsi="Arial" w:cs="Arial"/>
          <w:b/>
          <w:sz w:val="32"/>
          <w:szCs w:val="32"/>
        </w:rPr>
        <w:t>Gastoldi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="00FF3612">
        <w:rPr>
          <w:rFonts w:ascii="Arial" w:hAnsi="Arial" w:cs="Arial"/>
          <w:b/>
          <w:sz w:val="32"/>
          <w:szCs w:val="32"/>
        </w:rPr>
        <w:t xml:space="preserve">- </w:t>
      </w:r>
      <w:proofErr w:type="spellStart"/>
      <w:r>
        <w:rPr>
          <w:rFonts w:ascii="Arial" w:hAnsi="Arial" w:cs="Arial"/>
          <w:b/>
          <w:sz w:val="32"/>
          <w:szCs w:val="32"/>
        </w:rPr>
        <w:t>Balletti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A </w:t>
      </w:r>
      <w:proofErr w:type="spellStart"/>
      <w:r>
        <w:rPr>
          <w:rFonts w:ascii="Arial" w:hAnsi="Arial" w:cs="Arial"/>
          <w:b/>
          <w:sz w:val="32"/>
          <w:szCs w:val="32"/>
        </w:rPr>
        <w:t>tre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(4 5</w:t>
      </w:r>
      <w:r>
        <w:rPr>
          <w:rFonts w:ascii="Arial" w:hAnsi="Arial" w:cs="Arial"/>
          <w:sz w:val="32"/>
          <w:szCs w:val="32"/>
        </w:rPr>
        <w:t xml:space="preserve">) </w:t>
      </w:r>
      <w:r>
        <w:rPr>
          <w:rFonts w:ascii="Arial" w:hAnsi="Arial" w:cs="Arial"/>
          <w:sz w:val="32"/>
          <w:szCs w:val="32"/>
        </w:rPr>
        <w:br/>
        <w:t xml:space="preserve">- </w:t>
      </w:r>
      <w:proofErr w:type="spellStart"/>
      <w:r>
        <w:rPr>
          <w:rFonts w:ascii="Arial" w:hAnsi="Arial" w:cs="Arial"/>
          <w:sz w:val="32"/>
          <w:szCs w:val="32"/>
        </w:rPr>
        <w:t>Lo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sdegnato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Il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tedesco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</w:p>
    <w:p w:rsidR="00765AAC" w:rsidRDefault="00765AAC" w:rsidP="00887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567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7539355</wp:posOffset>
            </wp:positionH>
            <wp:positionV relativeFrom="paragraph">
              <wp:posOffset>102235</wp:posOffset>
            </wp:positionV>
            <wp:extent cx="952500" cy="1057275"/>
            <wp:effectExtent l="19050" t="0" r="0" b="0"/>
            <wp:wrapNone/>
            <wp:docPr id="4" name="obrázek 7" descr="http://www.i-creative.cz/wp-content/uploads/2008/11/omalovanka-zvonky-na-vetvic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http://www.i-creative.cz/wp-content/uploads/2008/11/omalovanka-zvonky-na-vetvicce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2"/>
        </w:rPr>
        <w:t xml:space="preserve">Adam Václav Michna z Otradovic </w:t>
      </w:r>
      <w:proofErr w:type="spellStart"/>
      <w:r>
        <w:rPr>
          <w:rFonts w:ascii="Arial" w:hAnsi="Arial" w:cs="Arial"/>
          <w:sz w:val="32"/>
          <w:szCs w:val="32"/>
        </w:rPr>
        <w:t>Svatoroční</w:t>
      </w:r>
      <w:proofErr w:type="spellEnd"/>
      <w:r>
        <w:rPr>
          <w:rFonts w:ascii="Arial" w:hAnsi="Arial" w:cs="Arial"/>
          <w:sz w:val="32"/>
          <w:szCs w:val="32"/>
        </w:rPr>
        <w:t xml:space="preserve"> muzika</w:t>
      </w:r>
    </w:p>
    <w:p w:rsidR="00765AAC" w:rsidRDefault="00765AAC" w:rsidP="00887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O slavném vzkříšení Pána Jezu Krista, spasitele a vykupitele našeho</w:t>
      </w:r>
    </w:p>
    <w:p w:rsidR="00765AAC" w:rsidRDefault="00EC7DAB" w:rsidP="00887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5139055</wp:posOffset>
            </wp:positionH>
            <wp:positionV relativeFrom="paragraph">
              <wp:posOffset>258445</wp:posOffset>
            </wp:positionV>
            <wp:extent cx="1076325" cy="1076325"/>
            <wp:effectExtent l="0" t="0" r="0" b="0"/>
            <wp:wrapNone/>
            <wp:docPr id="2" name="obrázek 8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no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5AAC">
        <w:rPr>
          <w:rFonts w:ascii="Arial" w:hAnsi="Arial" w:cs="Arial"/>
          <w:sz w:val="32"/>
          <w:szCs w:val="32"/>
        </w:rPr>
        <w:t>- Opět jiná o svatém Jiří</w:t>
      </w:r>
    </w:p>
    <w:p w:rsidR="00765AAC" w:rsidRDefault="00765AAC" w:rsidP="00887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Vítání svatého ducha do srdce</w:t>
      </w:r>
    </w:p>
    <w:p w:rsidR="00765AAC" w:rsidRDefault="00765AAC" w:rsidP="00887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G. F. </w:t>
      </w:r>
      <w:proofErr w:type="spellStart"/>
      <w:r>
        <w:rPr>
          <w:rFonts w:ascii="Arial" w:hAnsi="Arial" w:cs="Arial"/>
          <w:sz w:val="32"/>
          <w:szCs w:val="32"/>
        </w:rPr>
        <w:t>Haendel</w:t>
      </w:r>
      <w:proofErr w:type="spellEnd"/>
      <w:r>
        <w:rPr>
          <w:rFonts w:ascii="Arial" w:hAnsi="Arial" w:cs="Arial"/>
          <w:sz w:val="32"/>
          <w:szCs w:val="32"/>
        </w:rPr>
        <w:t xml:space="preserve"> Allegro II. Věta - sonáta C dur</w:t>
      </w:r>
    </w:p>
    <w:p w:rsidR="00765AAC" w:rsidRDefault="00765AAC" w:rsidP="00887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Giovanni </w:t>
      </w:r>
      <w:proofErr w:type="spellStart"/>
      <w:r>
        <w:rPr>
          <w:rFonts w:ascii="Arial" w:hAnsi="Arial" w:cs="Arial"/>
          <w:sz w:val="32"/>
          <w:szCs w:val="32"/>
        </w:rPr>
        <w:t>Piereluigi</w:t>
      </w:r>
      <w:proofErr w:type="spellEnd"/>
      <w:r>
        <w:rPr>
          <w:rFonts w:ascii="Arial" w:hAnsi="Arial" w:cs="Arial"/>
          <w:sz w:val="32"/>
          <w:szCs w:val="32"/>
        </w:rPr>
        <w:t xml:space="preserve"> da </w:t>
      </w:r>
      <w:proofErr w:type="spellStart"/>
      <w:r>
        <w:rPr>
          <w:rFonts w:ascii="Arial" w:hAnsi="Arial" w:cs="Arial"/>
          <w:sz w:val="32"/>
          <w:szCs w:val="32"/>
        </w:rPr>
        <w:t>Palestrina</w:t>
      </w:r>
      <w:bookmarkStart w:id="1" w:name="b_elv_e"/>
      <w:bookmarkEnd w:id="1"/>
      <w:proofErr w:type="spellEnd"/>
      <w:r>
        <w:rPr>
          <w:rFonts w:ascii="Arial" w:hAnsi="Arial" w:cs="Arial"/>
          <w:sz w:val="32"/>
          <w:szCs w:val="32"/>
        </w:rPr>
        <w:br/>
        <w:t xml:space="preserve">- text sv. Bernard z </w:t>
      </w:r>
      <w:proofErr w:type="spellStart"/>
      <w:r>
        <w:rPr>
          <w:rFonts w:ascii="Arial" w:hAnsi="Arial" w:cs="Arial"/>
          <w:sz w:val="32"/>
          <w:szCs w:val="32"/>
        </w:rPr>
        <w:t>Clairvaux</w:t>
      </w:r>
      <w:proofErr w:type="spellEnd"/>
      <w:r>
        <w:rPr>
          <w:rFonts w:ascii="Arial" w:hAnsi="Arial" w:cs="Arial"/>
          <w:sz w:val="32"/>
          <w:szCs w:val="32"/>
        </w:rPr>
        <w:t xml:space="preserve"> (1090 – 1153)</w:t>
      </w:r>
    </w:p>
    <w:p w:rsidR="00765AAC" w:rsidRDefault="00765AAC" w:rsidP="00887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Jezu! </w:t>
      </w:r>
      <w:proofErr w:type="spellStart"/>
      <w:r>
        <w:rPr>
          <w:rFonts w:ascii="Arial" w:hAnsi="Arial" w:cs="Arial"/>
          <w:sz w:val="32"/>
          <w:szCs w:val="32"/>
        </w:rPr>
        <w:t>Rex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admirabilis</w:t>
      </w:r>
      <w:proofErr w:type="spellEnd"/>
    </w:p>
    <w:p w:rsidR="00765AAC" w:rsidRDefault="00765AAC" w:rsidP="00887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hudba anonym, text Wojciech </w:t>
      </w:r>
      <w:proofErr w:type="spellStart"/>
      <w:r>
        <w:rPr>
          <w:rFonts w:ascii="Arial" w:hAnsi="Arial" w:cs="Arial"/>
          <w:sz w:val="32"/>
          <w:szCs w:val="32"/>
        </w:rPr>
        <w:t>Basaeus</w:t>
      </w:r>
      <w:proofErr w:type="spellEnd"/>
      <w:r>
        <w:rPr>
          <w:rFonts w:ascii="Arial" w:hAnsi="Arial" w:cs="Arial"/>
          <w:sz w:val="32"/>
          <w:szCs w:val="32"/>
        </w:rPr>
        <w:t xml:space="preserve"> z </w:t>
      </w:r>
      <w:proofErr w:type="spellStart"/>
      <w:r>
        <w:rPr>
          <w:rFonts w:ascii="Arial" w:hAnsi="Arial" w:cs="Arial"/>
          <w:sz w:val="32"/>
          <w:szCs w:val="32"/>
        </w:rPr>
        <w:t>Szczebrzeszyna</w:t>
      </w:r>
      <w:proofErr w:type="spellEnd"/>
      <w:r>
        <w:rPr>
          <w:rFonts w:ascii="Arial" w:hAnsi="Arial" w:cs="Arial"/>
          <w:sz w:val="32"/>
          <w:szCs w:val="32"/>
        </w:rPr>
        <w:t xml:space="preserve"> (16. století)</w:t>
      </w:r>
    </w:p>
    <w:p w:rsidR="00765AAC" w:rsidRDefault="00765AAC" w:rsidP="00887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proofErr w:type="spellStart"/>
      <w:r>
        <w:rPr>
          <w:rFonts w:ascii="Arial" w:hAnsi="Arial" w:cs="Arial"/>
          <w:sz w:val="32"/>
          <w:szCs w:val="32"/>
        </w:rPr>
        <w:t>Nowe</w:t>
      </w:r>
      <w:proofErr w:type="spellEnd"/>
      <w:r>
        <w:rPr>
          <w:rFonts w:ascii="Arial" w:hAnsi="Arial" w:cs="Arial"/>
          <w:sz w:val="32"/>
          <w:szCs w:val="32"/>
        </w:rPr>
        <w:t xml:space="preserve"> lato</w:t>
      </w:r>
    </w:p>
    <w:p w:rsidR="00EC7DAB" w:rsidRPr="00EC7DAB" w:rsidRDefault="00A17E83" w:rsidP="00887D84">
      <w:pPr>
        <w:ind w:left="-567" w:right="-567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80010</wp:posOffset>
            </wp:positionV>
            <wp:extent cx="723900" cy="723900"/>
            <wp:effectExtent l="0" t="0" r="0" b="0"/>
            <wp:wrapNone/>
            <wp:docPr id="10" name="obrázek 8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no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767080</wp:posOffset>
            </wp:positionH>
            <wp:positionV relativeFrom="paragraph">
              <wp:posOffset>80010</wp:posOffset>
            </wp:positionV>
            <wp:extent cx="723900" cy="723900"/>
            <wp:effectExtent l="0" t="0" r="0" b="0"/>
            <wp:wrapNone/>
            <wp:docPr id="9" name="obrázek 8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no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615" w:rsidRDefault="00EC7DAB" w:rsidP="00887D84">
      <w:pPr>
        <w:ind w:left="-567" w:right="-567"/>
        <w:jc w:val="center"/>
        <w:rPr>
          <w:rFonts w:ascii="Arial" w:hAnsi="Arial" w:cs="Arial"/>
          <w:sz w:val="16"/>
          <w:szCs w:val="16"/>
        </w:rPr>
      </w:pPr>
      <w:r w:rsidRPr="00EC7DAB">
        <w:rPr>
          <w:rFonts w:ascii="Arial" w:hAnsi="Arial" w:cs="Arial"/>
          <w:b/>
          <w:sz w:val="40"/>
          <w:szCs w:val="40"/>
        </w:rPr>
        <w:t xml:space="preserve">TĚŠÍME SE NA VÁS </w:t>
      </w:r>
      <w:r w:rsidRPr="00EC7DAB">
        <w:rPr>
          <w:rFonts w:ascii="Arial" w:hAnsi="Arial" w:cs="Arial"/>
          <w:b/>
          <w:sz w:val="40"/>
          <w:szCs w:val="40"/>
        </w:rPr>
        <w:br/>
      </w:r>
    </w:p>
    <w:p w:rsidR="00AC5B98" w:rsidRPr="00C45615" w:rsidRDefault="00AC5B98" w:rsidP="00887D84">
      <w:pPr>
        <w:ind w:left="-567" w:right="-567"/>
        <w:jc w:val="center"/>
        <w:rPr>
          <w:rFonts w:ascii="Arial" w:hAnsi="Arial" w:cs="Arial"/>
          <w:sz w:val="16"/>
          <w:szCs w:val="16"/>
        </w:rPr>
      </w:pPr>
    </w:p>
    <w:p w:rsidR="00EC7DAB" w:rsidRPr="00C45615" w:rsidRDefault="00C45615" w:rsidP="00887D84">
      <w:pPr>
        <w:ind w:left="-567" w:right="-567"/>
        <w:jc w:val="center"/>
        <w:rPr>
          <w:rFonts w:ascii="Arial" w:hAnsi="Arial" w:cs="Arial"/>
          <w:b/>
          <w:sz w:val="32"/>
          <w:szCs w:val="32"/>
        </w:rPr>
      </w:pPr>
      <w:r w:rsidRPr="00C45615">
        <w:rPr>
          <w:rFonts w:ascii="Arial" w:hAnsi="Arial" w:cs="Arial"/>
          <w:b/>
          <w:sz w:val="32"/>
          <w:szCs w:val="32"/>
        </w:rPr>
        <w:t>Všem přejeme krásné a požehnané Vánoce a šťastný nový rok.</w:t>
      </w:r>
    </w:p>
    <w:p w:rsidR="00C45615" w:rsidRPr="00EC7DAB" w:rsidRDefault="00C45615" w:rsidP="00887D84">
      <w:pPr>
        <w:ind w:left="-567" w:right="-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</w:t>
      </w:r>
      <w:r w:rsidRPr="00EC7DAB">
        <w:rPr>
          <w:rFonts w:ascii="Arial" w:hAnsi="Arial" w:cs="Arial"/>
          <w:sz w:val="32"/>
          <w:szCs w:val="32"/>
        </w:rPr>
        <w:t>racovníci Sjednocené organ</w:t>
      </w:r>
      <w:r>
        <w:rPr>
          <w:rFonts w:ascii="Arial" w:hAnsi="Arial" w:cs="Arial"/>
          <w:sz w:val="32"/>
          <w:szCs w:val="32"/>
        </w:rPr>
        <w:t>izace nevidomých a slabozrakých</w:t>
      </w:r>
      <w:r w:rsidRPr="00EC7DAB">
        <w:rPr>
          <w:rFonts w:ascii="Arial" w:hAnsi="Arial" w:cs="Arial"/>
          <w:sz w:val="32"/>
          <w:szCs w:val="32"/>
        </w:rPr>
        <w:t xml:space="preserve"> ČR, z. s.</w:t>
      </w:r>
      <w:r>
        <w:rPr>
          <w:rFonts w:ascii="Arial" w:hAnsi="Arial" w:cs="Arial"/>
          <w:sz w:val="32"/>
          <w:szCs w:val="32"/>
        </w:rPr>
        <w:br/>
      </w:r>
      <w:r w:rsidR="003F5392">
        <w:rPr>
          <w:rFonts w:ascii="Arial" w:hAnsi="Arial" w:cs="Arial"/>
          <w:sz w:val="32"/>
          <w:szCs w:val="32"/>
        </w:rPr>
        <w:t>Oblastní odbočka Olomouc</w:t>
      </w:r>
    </w:p>
    <w:sectPr w:rsidR="00C45615" w:rsidRPr="00EC7DAB" w:rsidSect="00887D84">
      <w:type w:val="continuous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850C4"/>
    <w:multiLevelType w:val="hybridMultilevel"/>
    <w:tmpl w:val="AFCE0990"/>
    <w:lvl w:ilvl="0" w:tplc="CB8E8A7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94D66"/>
    <w:multiLevelType w:val="hybridMultilevel"/>
    <w:tmpl w:val="61682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47688"/>
    <w:multiLevelType w:val="hybridMultilevel"/>
    <w:tmpl w:val="0AACEE74"/>
    <w:lvl w:ilvl="0" w:tplc="EB8C031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09"/>
    <w:rsid w:val="00021FE6"/>
    <w:rsid w:val="000E54E0"/>
    <w:rsid w:val="001A6F8E"/>
    <w:rsid w:val="001B1615"/>
    <w:rsid w:val="00241952"/>
    <w:rsid w:val="002C6366"/>
    <w:rsid w:val="003059B7"/>
    <w:rsid w:val="00343A5E"/>
    <w:rsid w:val="0035104B"/>
    <w:rsid w:val="0036214A"/>
    <w:rsid w:val="003F3509"/>
    <w:rsid w:val="003F5392"/>
    <w:rsid w:val="004332E8"/>
    <w:rsid w:val="00461E64"/>
    <w:rsid w:val="004860B2"/>
    <w:rsid w:val="00491A85"/>
    <w:rsid w:val="005E0F38"/>
    <w:rsid w:val="00612B00"/>
    <w:rsid w:val="0065163B"/>
    <w:rsid w:val="006A46C6"/>
    <w:rsid w:val="006C19FC"/>
    <w:rsid w:val="006D5FA7"/>
    <w:rsid w:val="00711DAA"/>
    <w:rsid w:val="00765AAC"/>
    <w:rsid w:val="007838F8"/>
    <w:rsid w:val="00862A8F"/>
    <w:rsid w:val="00874093"/>
    <w:rsid w:val="00887D84"/>
    <w:rsid w:val="00895D7B"/>
    <w:rsid w:val="0093094E"/>
    <w:rsid w:val="00967726"/>
    <w:rsid w:val="00A17E83"/>
    <w:rsid w:val="00A37E9A"/>
    <w:rsid w:val="00A6362E"/>
    <w:rsid w:val="00AA465D"/>
    <w:rsid w:val="00AC5B98"/>
    <w:rsid w:val="00B15F20"/>
    <w:rsid w:val="00B56CEA"/>
    <w:rsid w:val="00BA2A36"/>
    <w:rsid w:val="00BA6228"/>
    <w:rsid w:val="00BB7C8B"/>
    <w:rsid w:val="00BC7149"/>
    <w:rsid w:val="00BE663B"/>
    <w:rsid w:val="00C0549B"/>
    <w:rsid w:val="00C0670C"/>
    <w:rsid w:val="00C16133"/>
    <w:rsid w:val="00C45615"/>
    <w:rsid w:val="00C81870"/>
    <w:rsid w:val="00CE04CF"/>
    <w:rsid w:val="00D569E1"/>
    <w:rsid w:val="00D5760B"/>
    <w:rsid w:val="00D742E0"/>
    <w:rsid w:val="00D7675A"/>
    <w:rsid w:val="00E55715"/>
    <w:rsid w:val="00EC7B05"/>
    <w:rsid w:val="00EC7DAB"/>
    <w:rsid w:val="00EE64C4"/>
    <w:rsid w:val="00F64BF3"/>
    <w:rsid w:val="00F72EC9"/>
    <w:rsid w:val="00FD1154"/>
    <w:rsid w:val="00FD7538"/>
    <w:rsid w:val="00FF3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33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636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3509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3F350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3F350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332E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A85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6362E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862A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62A8F"/>
    <w:rPr>
      <w:rFonts w:ascii="Courier New" w:eastAsia="Times New Roman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unhideWhenUsed/>
    <w:rsid w:val="00887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33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636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3509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3F350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3F350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332E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A85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6362E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862A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62A8F"/>
    <w:rPr>
      <w:rFonts w:ascii="Courier New" w:eastAsia="Times New Roman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unhideWhenUsed/>
    <w:rsid w:val="00887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omouc.eu/magistrat/telefonni-seznam/antonin.stane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Maruska</dc:creator>
  <cp:lastModifiedBy>uzivatel</cp:lastModifiedBy>
  <cp:revision>2</cp:revision>
  <dcterms:created xsi:type="dcterms:W3CDTF">2017-12-11T15:31:00Z</dcterms:created>
  <dcterms:modified xsi:type="dcterms:W3CDTF">2017-12-11T15:31:00Z</dcterms:modified>
</cp:coreProperties>
</file>